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python-URLObject 2.4.3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w:t>
      </w:r>
      <w:r w:rsidR="007C6E78">
        <w:rPr>
          <w:rFonts w:ascii="宋体" w:hAnsi="宋体"/>
          <w:sz w:val="22"/>
        </w:rPr>
        <w:t>2012, Zachary Voase</w:t>
      </w:r>
      <w:r>
        <w:rPr>
          <w:rFonts w:ascii="宋体" w:hAnsi="宋体"/>
          <w:sz w:val="22"/>
        </w:rPr>
        <w:br/>
        <w:t xml:space="preserve">Copyright </w:t>
      </w:r>
      <w:r w:rsidR="007C6E78">
        <w:rPr>
          <w:rFonts w:ascii="宋体" w:hAnsi="宋体"/>
          <w:sz w:val="22"/>
        </w:rPr>
        <w:t>(c) 2010-2012 Benjamin Peterson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Public Domain</w:t>
      </w:r>
    </w:p>
    <w:p w:rsidR="006A7E7B" w:rsidRPr="006A7E7B" w:rsidRDefault="006A7E7B" w:rsidP="006A7E7B">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190" w:rsidRDefault="006C3190" w:rsidP="001F7CE0">
      <w:pPr>
        <w:spacing w:line="240" w:lineRule="auto"/>
      </w:pPr>
      <w:r>
        <w:separator/>
      </w:r>
    </w:p>
  </w:endnote>
  <w:endnote w:type="continuationSeparator" w:id="0">
    <w:p w:rsidR="006C3190" w:rsidRDefault="006C31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C6E7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C6E7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C6E78">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190" w:rsidRDefault="006C3190" w:rsidP="001F7CE0">
      <w:pPr>
        <w:spacing w:line="240" w:lineRule="auto"/>
      </w:pPr>
      <w:r>
        <w:separator/>
      </w:r>
    </w:p>
  </w:footnote>
  <w:footnote w:type="continuationSeparator" w:id="0">
    <w:p w:rsidR="006C3190" w:rsidRDefault="006C319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19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E7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1112</Characters>
  <Application>Microsoft Office Word</Application>
  <DocSecurity>0</DocSecurity>
  <Lines>9</Lines>
  <Paragraphs>2</Paragraphs>
  <ScaleCrop>false</ScaleCrop>
  <Company>Huawei Technologies Co.,Ltd.</Company>
  <LinksUpToDate>false</LinksUpToDate>
  <CharactersWithSpaces>1305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